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FC8B5EA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8C19AD">
              <w:rPr>
                <w:sz w:val="20"/>
                <w:szCs w:val="20"/>
              </w:rPr>
              <w:t>4</w:t>
            </w:r>
            <w:r w:rsidR="00866586">
              <w:rPr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9215604" w:rsidR="000B1650" w:rsidRPr="00082960" w:rsidRDefault="001C67C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 İşlem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0D9A931" w:rsidR="00FF7593" w:rsidRPr="00082960" w:rsidRDefault="00F2322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D33468">
              <w:rPr>
                <w:rFonts w:cstheme="minorHAnsi"/>
                <w:sz w:val="18"/>
                <w:szCs w:val="18"/>
              </w:rPr>
              <w:t>ervis</w:t>
            </w:r>
            <w:r>
              <w:rPr>
                <w:rFonts w:cstheme="minorHAnsi"/>
                <w:sz w:val="18"/>
                <w:szCs w:val="18"/>
              </w:rPr>
              <w:t xml:space="preserve"> ve Teknik Destek</w:t>
            </w:r>
            <w:r w:rsidR="00D33468">
              <w:rPr>
                <w:rFonts w:cstheme="minorHAnsi"/>
                <w:sz w:val="18"/>
                <w:szCs w:val="18"/>
              </w:rPr>
              <w:t xml:space="preserve"> </w:t>
            </w:r>
            <w:r w:rsidR="004E0BC6">
              <w:rPr>
                <w:rFonts w:cstheme="minorHAnsi"/>
                <w:sz w:val="18"/>
                <w:szCs w:val="18"/>
              </w:rPr>
              <w:t xml:space="preserve">Şube </w:t>
            </w:r>
            <w:r w:rsidR="00D33468">
              <w:rPr>
                <w:rFonts w:cstheme="minorHAnsi"/>
                <w:sz w:val="18"/>
                <w:szCs w:val="18"/>
              </w:rPr>
              <w:t>Personeli</w:t>
            </w:r>
            <w:r w:rsidR="00B46C81">
              <w:rPr>
                <w:rFonts w:cstheme="minorHAnsi"/>
                <w:sz w:val="18"/>
                <w:szCs w:val="18"/>
              </w:rPr>
              <w:t xml:space="preserve"> (Otomasyon ve Ses Sistemleri</w:t>
            </w:r>
            <w:r w:rsidR="00D33468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8B78E3" w:rsidR="00FF7593" w:rsidRPr="00082960" w:rsidRDefault="00D3346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DEBACD9" w:rsidR="00FF7593" w:rsidRPr="00082960" w:rsidRDefault="004E0BC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D0531AD" w14:textId="77777777" w:rsidR="00B46C81" w:rsidRDefault="00B46C81" w:rsidP="00B46C81">
            <w:pPr>
              <w:jc w:val="both"/>
            </w:pPr>
          </w:p>
          <w:p w14:paraId="7EAFA56C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Güncel iş takibinin yapılması ve çalışma takviminin akışını sağlamak, </w:t>
            </w:r>
          </w:p>
          <w:p w14:paraId="0B9E4E22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Havale edilen iş ve evrakların gereğini sağlamak; cevap yazılarını hazırlamak, </w:t>
            </w:r>
          </w:p>
          <w:p w14:paraId="03050A71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Bilgisayar ve yan donanım(yazıcı, tarayıcı, kartlı geçiş sistemleri vb.) konusunda üniversitemiz personeline telefonla ve yerinde destek vermek, </w:t>
            </w:r>
          </w:p>
          <w:p w14:paraId="4FAB1EDD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Projelerde, bilgi ve veri güvenliği standartlarını tespit etmek, projelerde çözümleme çalışmalarını yapmak, uygulama modeli oluşturmak, </w:t>
            </w:r>
          </w:p>
          <w:p w14:paraId="1D532C38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Arıza, bakım ve onarım servislerini değerlendirmek, işleme almak, </w:t>
            </w:r>
          </w:p>
          <w:p w14:paraId="1A80FA03" w14:textId="7C47A095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>Birimlerce çözülemeyen işletim sistemi sorunları için başkanlığa getirilen masaüstü ve dizüstü bilgisayarlara veri sorumluluğu bilgisayar sahibinde olmak üzere işletim sistemi kurmak</w:t>
            </w:r>
            <w:r w:rsidR="00450AB1">
              <w:t>,</w:t>
            </w:r>
          </w:p>
          <w:p w14:paraId="70ECCCBC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Sorumluluk alanındaki cihazlar için yerinde arıza ve bakım hizmeti sağlamak, </w:t>
            </w:r>
          </w:p>
          <w:p w14:paraId="5CA1E43B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Akıllı kart sistemleri ve seslendirme sistemleri ve çevre birimleri için teknik şartname, piyasa araştırması yapmak, </w:t>
            </w:r>
          </w:p>
          <w:p w14:paraId="3FA03285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Üniversite personel ve öğrenci kartlı geçiş sistemlerinin ve ilişkili bulunduğu cihazların teknik desteğini veya gerekli teknik desteğin alınmasını sağlar. </w:t>
            </w:r>
          </w:p>
          <w:p w14:paraId="3F951A54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Üniversite personel ve öğrenci kartlı yemekhane sistemlerinin ve ilişkili bulunduğu cihazların teknik desteğini veya gerekli teknik desteğin alınmasını sağlar. </w:t>
            </w:r>
          </w:p>
          <w:p w14:paraId="6D00D3A8" w14:textId="77777777" w:rsidR="00B138E2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Üniversitenin etkinliklerinde ses ve ışık sistemlerini yönetmek, </w:t>
            </w:r>
          </w:p>
          <w:p w14:paraId="0FBA6937" w14:textId="77777777" w:rsidR="00B138E2" w:rsidRDefault="00B46C81" w:rsidP="00B138E2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Üniversitenin etkinliklerinde ses ve ışık sistemlerini etkinliğe hazır halde tutmak ve/veya hazır hale getirmek, </w:t>
            </w:r>
          </w:p>
          <w:p w14:paraId="7D72F81B" w14:textId="62E872D5" w:rsidR="00B138E2" w:rsidRDefault="00B138E2" w:rsidP="00B138E2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>İ</w:t>
            </w:r>
            <w:r w:rsidR="00B46C81">
              <w:t xml:space="preserve">ç, dış mekân kayıt, seslendirme işlerini tasarlamak ve yönetmek, </w:t>
            </w:r>
          </w:p>
          <w:p w14:paraId="0044587F" w14:textId="77777777" w:rsidR="00B138E2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Yeni teknolojileri takip ederek mevcut yazılım ve donanım altyapısına yenilikler eklemek ve iyileştirmeler için araştırmalar yapmak, üstlerine önerilerde bulunmak, </w:t>
            </w:r>
          </w:p>
          <w:p w14:paraId="4AEBC337" w14:textId="77777777" w:rsidR="00B138E2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Belirtilen görevlerle ilgili olarak yaptığı çalışmalar ve faaliyetler konusunda bilgi vermek ve ortaya çıkan sor unları yöneticisine rapor etmek, </w:t>
            </w:r>
          </w:p>
          <w:p w14:paraId="533AAF3B" w14:textId="77777777" w:rsidR="00B138E2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Yönetilen sistemler, projeler ve altyapı üzerindeki bilgilerin gizliliğini ve güvenliğini sağlamak, Kanun ve yönetmeliklerle kendisine verilen diğer görevleri yapmakla sorumludur. </w:t>
            </w:r>
          </w:p>
          <w:p w14:paraId="3DB35205" w14:textId="77777777" w:rsidR="00B138E2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AF77B9E" w14:textId="77777777" w:rsidR="00B138E2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059B6C5A" w14:textId="77777777" w:rsidR="00B46C81" w:rsidRDefault="00B46C81" w:rsidP="00B46C81">
            <w:pPr>
              <w:pStyle w:val="ListeParagraf"/>
              <w:numPr>
                <w:ilvl w:val="0"/>
                <w:numId w:val="42"/>
              </w:numPr>
              <w:jc w:val="both"/>
            </w:pPr>
            <w:r>
              <w:t>Servis ve Teknik Destek Şube Personeli (Otomasyon ve Ses Sitemleri), yukarıda yazılı olan bütün bu görevleri kanunlara ve yönetmeliklere uygun olarak yerine getirirken Şube Müdürüne karşı sorumludur.</w:t>
            </w:r>
          </w:p>
          <w:p w14:paraId="10160A30" w14:textId="77777777" w:rsidR="00B138E2" w:rsidRDefault="00B138E2" w:rsidP="00B138E2">
            <w:pPr>
              <w:pStyle w:val="ListeParagraf"/>
              <w:jc w:val="both"/>
            </w:pPr>
          </w:p>
          <w:p w14:paraId="407EC15D" w14:textId="77777777" w:rsidR="00B138E2" w:rsidRDefault="00B138E2" w:rsidP="00B138E2">
            <w:pPr>
              <w:pStyle w:val="ListeParagraf"/>
              <w:jc w:val="both"/>
            </w:pPr>
          </w:p>
          <w:p w14:paraId="23D54404" w14:textId="77777777" w:rsidR="00B138E2" w:rsidRDefault="00B138E2" w:rsidP="00B138E2">
            <w:pPr>
              <w:pStyle w:val="ListeParagraf"/>
              <w:jc w:val="both"/>
            </w:pPr>
          </w:p>
          <w:p w14:paraId="1CFEC288" w14:textId="59CCE0B4" w:rsidR="00B138E2" w:rsidRPr="004E0BC6" w:rsidRDefault="00B138E2" w:rsidP="00B138E2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97A6" w14:textId="77777777" w:rsidR="00090306" w:rsidRDefault="00090306" w:rsidP="00270F6F">
      <w:pPr>
        <w:spacing w:after="0" w:line="240" w:lineRule="auto"/>
      </w:pPr>
      <w:r>
        <w:separator/>
      </w:r>
    </w:p>
  </w:endnote>
  <w:endnote w:type="continuationSeparator" w:id="0">
    <w:p w14:paraId="130FC478" w14:textId="77777777" w:rsidR="00090306" w:rsidRDefault="0009030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95D6" w14:textId="77777777" w:rsidR="00090306" w:rsidRDefault="00090306" w:rsidP="00270F6F">
      <w:pPr>
        <w:spacing w:after="0" w:line="240" w:lineRule="auto"/>
      </w:pPr>
      <w:r>
        <w:separator/>
      </w:r>
    </w:p>
  </w:footnote>
  <w:footnote w:type="continuationSeparator" w:id="0">
    <w:p w14:paraId="21591D76" w14:textId="77777777" w:rsidR="00090306" w:rsidRDefault="0009030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9030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9030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9030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4"/>
  </w:num>
  <w:num w:numId="4">
    <w:abstractNumId w:val="23"/>
  </w:num>
  <w:num w:numId="5">
    <w:abstractNumId w:val="27"/>
  </w:num>
  <w:num w:numId="6">
    <w:abstractNumId w:val="5"/>
  </w:num>
  <w:num w:numId="7">
    <w:abstractNumId w:val="17"/>
  </w:num>
  <w:num w:numId="8">
    <w:abstractNumId w:val="1"/>
  </w:num>
  <w:num w:numId="9">
    <w:abstractNumId w:val="16"/>
  </w:num>
  <w:num w:numId="10">
    <w:abstractNumId w:val="30"/>
  </w:num>
  <w:num w:numId="11">
    <w:abstractNumId w:val="3"/>
  </w:num>
  <w:num w:numId="12">
    <w:abstractNumId w:val="36"/>
  </w:num>
  <w:num w:numId="13">
    <w:abstractNumId w:val="11"/>
  </w:num>
  <w:num w:numId="14">
    <w:abstractNumId w:val="13"/>
  </w:num>
  <w:num w:numId="15">
    <w:abstractNumId w:val="24"/>
  </w:num>
  <w:num w:numId="16">
    <w:abstractNumId w:val="21"/>
  </w:num>
  <w:num w:numId="17">
    <w:abstractNumId w:val="4"/>
  </w:num>
  <w:num w:numId="18">
    <w:abstractNumId w:val="33"/>
  </w:num>
  <w:num w:numId="19">
    <w:abstractNumId w:val="19"/>
  </w:num>
  <w:num w:numId="20">
    <w:abstractNumId w:val="39"/>
  </w:num>
  <w:num w:numId="21">
    <w:abstractNumId w:val="12"/>
  </w:num>
  <w:num w:numId="22">
    <w:abstractNumId w:val="26"/>
  </w:num>
  <w:num w:numId="23">
    <w:abstractNumId w:val="35"/>
  </w:num>
  <w:num w:numId="24">
    <w:abstractNumId w:val="0"/>
  </w:num>
  <w:num w:numId="25">
    <w:abstractNumId w:val="7"/>
  </w:num>
  <w:num w:numId="26">
    <w:abstractNumId w:val="10"/>
  </w:num>
  <w:num w:numId="27">
    <w:abstractNumId w:val="20"/>
  </w:num>
  <w:num w:numId="28">
    <w:abstractNumId w:val="25"/>
  </w:num>
  <w:num w:numId="29">
    <w:abstractNumId w:val="38"/>
  </w:num>
  <w:num w:numId="30">
    <w:abstractNumId w:val="6"/>
  </w:num>
  <w:num w:numId="31">
    <w:abstractNumId w:val="18"/>
  </w:num>
  <w:num w:numId="32">
    <w:abstractNumId w:val="41"/>
  </w:num>
  <w:num w:numId="33">
    <w:abstractNumId w:val="9"/>
  </w:num>
  <w:num w:numId="34">
    <w:abstractNumId w:val="14"/>
  </w:num>
  <w:num w:numId="35">
    <w:abstractNumId w:val="2"/>
  </w:num>
  <w:num w:numId="36">
    <w:abstractNumId w:val="40"/>
  </w:num>
  <w:num w:numId="37">
    <w:abstractNumId w:val="32"/>
  </w:num>
  <w:num w:numId="38">
    <w:abstractNumId w:val="22"/>
  </w:num>
  <w:num w:numId="39">
    <w:abstractNumId w:val="37"/>
  </w:num>
  <w:num w:numId="40">
    <w:abstractNumId w:val="31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90306"/>
    <w:rsid w:val="000A23AD"/>
    <w:rsid w:val="000B1650"/>
    <w:rsid w:val="000C631B"/>
    <w:rsid w:val="001755A3"/>
    <w:rsid w:val="00177A2E"/>
    <w:rsid w:val="001967E7"/>
    <w:rsid w:val="001A37E9"/>
    <w:rsid w:val="001C67C4"/>
    <w:rsid w:val="001F7001"/>
    <w:rsid w:val="00216105"/>
    <w:rsid w:val="00270F6F"/>
    <w:rsid w:val="00286457"/>
    <w:rsid w:val="002869CB"/>
    <w:rsid w:val="002C4DA7"/>
    <w:rsid w:val="00333F28"/>
    <w:rsid w:val="003D58D2"/>
    <w:rsid w:val="003F1E9F"/>
    <w:rsid w:val="00450AB1"/>
    <w:rsid w:val="00452356"/>
    <w:rsid w:val="00491EAE"/>
    <w:rsid w:val="0049297D"/>
    <w:rsid w:val="004C182D"/>
    <w:rsid w:val="004E0BC6"/>
    <w:rsid w:val="00500F8A"/>
    <w:rsid w:val="00540AE7"/>
    <w:rsid w:val="00555D8B"/>
    <w:rsid w:val="0056700A"/>
    <w:rsid w:val="00590F5D"/>
    <w:rsid w:val="005960EE"/>
    <w:rsid w:val="006053DF"/>
    <w:rsid w:val="0060763E"/>
    <w:rsid w:val="006976B7"/>
    <w:rsid w:val="006A41AF"/>
    <w:rsid w:val="00703D3A"/>
    <w:rsid w:val="00744FC1"/>
    <w:rsid w:val="00782FBD"/>
    <w:rsid w:val="007E0EC4"/>
    <w:rsid w:val="00866586"/>
    <w:rsid w:val="008B3324"/>
    <w:rsid w:val="008C19AD"/>
    <w:rsid w:val="008E155D"/>
    <w:rsid w:val="008F5AB1"/>
    <w:rsid w:val="0091556E"/>
    <w:rsid w:val="009B04B3"/>
    <w:rsid w:val="009C5F29"/>
    <w:rsid w:val="009D37DB"/>
    <w:rsid w:val="009F60E1"/>
    <w:rsid w:val="00A012CA"/>
    <w:rsid w:val="00A14657"/>
    <w:rsid w:val="00A313BF"/>
    <w:rsid w:val="00AD7451"/>
    <w:rsid w:val="00AE6B3E"/>
    <w:rsid w:val="00AF7EF4"/>
    <w:rsid w:val="00B069F5"/>
    <w:rsid w:val="00B138E2"/>
    <w:rsid w:val="00B46C81"/>
    <w:rsid w:val="00B56A36"/>
    <w:rsid w:val="00B926E4"/>
    <w:rsid w:val="00C53D56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42ADE"/>
    <w:rsid w:val="00E82EFA"/>
    <w:rsid w:val="00EA06D0"/>
    <w:rsid w:val="00EC7B68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2021-04-05T13:12:00Z</dcterms:created>
  <dcterms:modified xsi:type="dcterms:W3CDTF">2021-04-08T11:26:00Z</dcterms:modified>
</cp:coreProperties>
</file>